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E4" w:rsidRPr="00A0509D" w:rsidRDefault="001309E4" w:rsidP="001309E4">
      <w:pPr>
        <w:spacing w:after="0" w:line="240" w:lineRule="auto"/>
        <w:jc w:val="center"/>
        <w:rPr>
          <w:rFonts w:ascii="Arial" w:eastAsia="Times New Roman" w:hAnsi="Arial" w:cs="Arial"/>
          <w:b/>
          <w:sz w:val="28"/>
          <w:szCs w:val="28"/>
          <w:u w:val="single"/>
        </w:rPr>
      </w:pPr>
      <w:r>
        <w:rPr>
          <w:rFonts w:ascii="Arial" w:eastAsia="Times New Roman" w:hAnsi="Arial" w:cs="Arial"/>
          <w:b/>
          <w:noProof/>
          <w:sz w:val="28"/>
          <w:szCs w:val="28"/>
          <w:u w:val="single"/>
          <w:lang w:bidi="hi-IN"/>
        </w:rPr>
        <w:drawing>
          <wp:anchor distT="0" distB="0" distL="114300" distR="114300" simplePos="0" relativeHeight="251660288" behindDoc="1" locked="0" layoutInCell="1" allowOverlap="1">
            <wp:simplePos x="0" y="0"/>
            <wp:positionH relativeFrom="column">
              <wp:posOffset>-238760</wp:posOffset>
            </wp:positionH>
            <wp:positionV relativeFrom="paragraph">
              <wp:posOffset>66675</wp:posOffset>
            </wp:positionV>
            <wp:extent cx="762635" cy="752475"/>
            <wp:effectExtent l="19050" t="0" r="0" b="0"/>
            <wp:wrapTight wrapText="bothSides">
              <wp:wrapPolygon edited="0">
                <wp:start x="-540" y="0"/>
                <wp:lineTo x="-540" y="21327"/>
                <wp:lineTo x="21582" y="21327"/>
                <wp:lineTo x="21582" y="0"/>
                <wp:lineTo x="-54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62635" cy="752475"/>
                    </a:xfrm>
                    <a:prstGeom prst="rect">
                      <a:avLst/>
                    </a:prstGeom>
                    <a:noFill/>
                    <a:ln w="9525">
                      <a:noFill/>
                      <a:miter lim="800000"/>
                      <a:headEnd/>
                      <a:tailEnd/>
                    </a:ln>
                  </pic:spPr>
                </pic:pic>
              </a:graphicData>
            </a:graphic>
          </wp:anchor>
        </w:drawing>
      </w:r>
      <w:r w:rsidRPr="00A0509D">
        <w:rPr>
          <w:rFonts w:ascii="Arial" w:eastAsia="Times New Roman" w:hAnsi="Arial" w:cs="Arial"/>
          <w:b/>
          <w:sz w:val="28"/>
          <w:szCs w:val="28"/>
          <w:u w:val="single"/>
        </w:rPr>
        <w:t>NATIONAL AGRI-FOOD BIOTECHNOLOGY INSTITUTE NABI)</w:t>
      </w:r>
    </w:p>
    <w:p w:rsidR="001309E4" w:rsidRPr="00A0509D" w:rsidRDefault="001309E4" w:rsidP="001309E4">
      <w:pPr>
        <w:spacing w:after="0" w:line="240" w:lineRule="auto"/>
        <w:jc w:val="center"/>
        <w:rPr>
          <w:rFonts w:ascii="Arial" w:eastAsia="Times New Roman" w:hAnsi="Arial" w:cs="Arial"/>
          <w:bCs/>
          <w:sz w:val="24"/>
          <w:szCs w:val="24"/>
        </w:rPr>
      </w:pPr>
      <w:r w:rsidRPr="00A0509D">
        <w:rPr>
          <w:rFonts w:ascii="Arial" w:eastAsia="Times New Roman" w:hAnsi="Arial" w:cs="Arial"/>
          <w:bCs/>
          <w:sz w:val="24"/>
          <w:szCs w:val="24"/>
        </w:rPr>
        <w:t>(Dept. of Biotechnology, Ministry of Science &amp; Technology, Govt. of India)</w:t>
      </w:r>
    </w:p>
    <w:p w:rsidR="001309E4" w:rsidRPr="00A0509D" w:rsidRDefault="001309E4" w:rsidP="001309E4">
      <w:pPr>
        <w:spacing w:after="0" w:line="240" w:lineRule="auto"/>
        <w:jc w:val="center"/>
        <w:rPr>
          <w:rFonts w:ascii="Arial" w:eastAsia="Times New Roman" w:hAnsi="Arial" w:cs="Arial"/>
          <w:bCs/>
          <w:sz w:val="24"/>
          <w:szCs w:val="24"/>
        </w:rPr>
      </w:pPr>
      <w:r w:rsidRPr="00A0509D">
        <w:rPr>
          <w:rFonts w:ascii="Arial" w:eastAsia="Times New Roman" w:hAnsi="Arial" w:cs="Arial"/>
          <w:bCs/>
          <w:sz w:val="24"/>
          <w:szCs w:val="24"/>
        </w:rPr>
        <w:t>C-127, Industrial Area, Phase VIII, S.A.S. Nagar, Mohali-160 071.</w:t>
      </w:r>
      <w:r w:rsidR="009C7771">
        <w:rPr>
          <w:rFonts w:ascii="Arial" w:eastAsia="Times New Roman" w:hAnsi="Arial" w:cs="Arial"/>
          <w:bCs/>
          <w:sz w:val="24"/>
          <w:szCs w:val="24"/>
        </w:rPr>
        <w:t xml:space="preserve"> </w:t>
      </w:r>
      <w:r w:rsidRPr="00A0509D">
        <w:rPr>
          <w:rFonts w:ascii="Arial" w:eastAsia="Times New Roman" w:hAnsi="Arial" w:cs="Arial"/>
          <w:bCs/>
          <w:sz w:val="24"/>
          <w:szCs w:val="24"/>
        </w:rPr>
        <w:t>(Pb)</w:t>
      </w:r>
    </w:p>
    <w:p w:rsidR="001309E4" w:rsidRPr="00A0509D" w:rsidRDefault="001309E4" w:rsidP="001309E4">
      <w:pPr>
        <w:spacing w:after="0" w:line="240" w:lineRule="auto"/>
        <w:jc w:val="center"/>
        <w:rPr>
          <w:rFonts w:ascii="Arial" w:eastAsia="Times New Roman" w:hAnsi="Arial" w:cs="Arial"/>
          <w:bCs/>
          <w:sz w:val="24"/>
          <w:szCs w:val="24"/>
        </w:rPr>
      </w:pPr>
      <w:r w:rsidRPr="00A0509D">
        <w:rPr>
          <w:rFonts w:ascii="Arial" w:eastAsia="Times New Roman" w:hAnsi="Arial" w:cs="Arial"/>
          <w:bCs/>
          <w:sz w:val="24"/>
          <w:szCs w:val="24"/>
        </w:rPr>
        <w:t xml:space="preserve">Website: </w:t>
      </w:r>
      <w:r w:rsidRPr="00A0509D">
        <w:rPr>
          <w:rFonts w:ascii="Arial" w:eastAsia="Times New Roman" w:hAnsi="Arial" w:cs="Arial"/>
          <w:bCs/>
          <w:color w:val="0000FF"/>
          <w:sz w:val="24"/>
          <w:szCs w:val="24"/>
          <w:u w:val="single"/>
        </w:rPr>
        <w:t>www.nabi.res.in</w:t>
      </w:r>
      <w:r w:rsidRPr="00A0509D">
        <w:rPr>
          <w:rFonts w:ascii="Arial" w:eastAsia="Times New Roman" w:hAnsi="Arial" w:cs="Arial"/>
          <w:bCs/>
          <w:sz w:val="24"/>
          <w:szCs w:val="24"/>
        </w:rPr>
        <w:t xml:space="preserve"> Tel: 0172-</w:t>
      </w:r>
      <w:r>
        <w:rPr>
          <w:rFonts w:ascii="Arial" w:eastAsia="Times New Roman" w:hAnsi="Arial" w:cs="Arial"/>
          <w:bCs/>
          <w:sz w:val="24"/>
          <w:szCs w:val="24"/>
        </w:rPr>
        <w:t>4990145/300;</w:t>
      </w:r>
      <w:r w:rsidRPr="00A0509D">
        <w:rPr>
          <w:rFonts w:ascii="Arial" w:eastAsia="Times New Roman" w:hAnsi="Arial" w:cs="Arial"/>
          <w:bCs/>
          <w:sz w:val="24"/>
          <w:szCs w:val="24"/>
        </w:rPr>
        <w:t xml:space="preserve"> Telefax: 0172-4604888</w:t>
      </w:r>
    </w:p>
    <w:p w:rsidR="001309E4" w:rsidRPr="00751387" w:rsidRDefault="009C7771" w:rsidP="001309E4">
      <w:pPr>
        <w:autoSpaceDE w:val="0"/>
        <w:autoSpaceDN w:val="0"/>
        <w:adjustRightInd w:val="0"/>
        <w:spacing w:after="0" w:line="240" w:lineRule="auto"/>
        <w:rPr>
          <w:rFonts w:ascii="Arial" w:hAnsi="Arial" w:cs="Arial"/>
          <w:b/>
          <w:bCs/>
          <w:color w:val="000000"/>
          <w:sz w:val="23"/>
          <w:szCs w:val="23"/>
        </w:rPr>
      </w:pPr>
      <w:r>
        <w:rPr>
          <w:rFonts w:ascii="Arial" w:hAnsi="Arial" w:cs="Arial"/>
          <w:b/>
          <w:bCs/>
          <w:noProof/>
          <w:color w:val="000000"/>
          <w:sz w:val="23"/>
          <w:szCs w:val="23"/>
          <w:lang w:bidi="hi-IN"/>
        </w:rPr>
        <w:pict>
          <v:shapetype id="_x0000_t32" coordsize="21600,21600" o:spt="32" o:oned="t" path="m,l21600,21600e" filled="f">
            <v:path arrowok="t" fillok="f" o:connecttype="none"/>
            <o:lock v:ext="edit" shapetype="t"/>
          </v:shapetype>
          <v:shape id="_x0000_s1027" type="#_x0000_t32" style="position:absolute;margin-left:-74.15pt;margin-top:12.25pt;width:492.75pt;height:0;z-index:251661312" o:connectortype="straight" strokeweight="1.25pt"/>
        </w:pict>
      </w:r>
    </w:p>
    <w:p w:rsidR="009C7771" w:rsidRPr="009C7771" w:rsidRDefault="009C7771" w:rsidP="009C7771">
      <w:pPr>
        <w:autoSpaceDE w:val="0"/>
        <w:autoSpaceDN w:val="0"/>
        <w:adjustRightInd w:val="0"/>
        <w:spacing w:after="0" w:line="360" w:lineRule="auto"/>
        <w:jc w:val="center"/>
        <w:rPr>
          <w:rFonts w:ascii="Arial" w:eastAsia="Times New Roman" w:hAnsi="Arial" w:cs="Arial"/>
          <w:b/>
          <w:sz w:val="10"/>
          <w:szCs w:val="10"/>
          <w:u w:val="single"/>
        </w:rPr>
      </w:pPr>
    </w:p>
    <w:p w:rsidR="001309E4" w:rsidRPr="009C7771" w:rsidRDefault="001309E4" w:rsidP="009C7771">
      <w:pPr>
        <w:autoSpaceDE w:val="0"/>
        <w:autoSpaceDN w:val="0"/>
        <w:adjustRightInd w:val="0"/>
        <w:spacing w:after="0" w:line="360" w:lineRule="auto"/>
        <w:jc w:val="center"/>
        <w:rPr>
          <w:rFonts w:ascii="Arial" w:eastAsia="Times New Roman" w:hAnsi="Arial" w:cs="Arial"/>
          <w:b/>
          <w:sz w:val="28"/>
          <w:szCs w:val="28"/>
          <w:u w:val="single"/>
        </w:rPr>
      </w:pPr>
      <w:proofErr w:type="gramStart"/>
      <w:r w:rsidRPr="00B073CA">
        <w:rPr>
          <w:rFonts w:ascii="Arial" w:eastAsia="Times New Roman" w:hAnsi="Arial" w:cs="Arial"/>
          <w:b/>
          <w:sz w:val="26"/>
          <w:szCs w:val="26"/>
          <w:u w:val="single"/>
        </w:rPr>
        <w:t>(</w:t>
      </w:r>
      <w:r w:rsidRPr="009C7771">
        <w:rPr>
          <w:rFonts w:ascii="Arial" w:eastAsia="Times New Roman" w:hAnsi="Arial" w:cs="Arial"/>
          <w:b/>
          <w:sz w:val="28"/>
          <w:szCs w:val="28"/>
          <w:u w:val="single"/>
        </w:rPr>
        <w:t>NIT NO.</w:t>
      </w:r>
      <w:proofErr w:type="gramEnd"/>
      <w:r w:rsidRPr="009C7771">
        <w:rPr>
          <w:rFonts w:ascii="Arial" w:eastAsia="Times New Roman" w:hAnsi="Arial" w:cs="Arial"/>
          <w:b/>
          <w:sz w:val="28"/>
          <w:szCs w:val="28"/>
          <w:u w:val="single"/>
        </w:rPr>
        <w:t xml:space="preserve"> NABI/6(26)/2012-GEN)</w:t>
      </w:r>
    </w:p>
    <w:p w:rsidR="001309E4" w:rsidRPr="009C7771" w:rsidRDefault="001309E4" w:rsidP="009C7771">
      <w:pPr>
        <w:autoSpaceDE w:val="0"/>
        <w:autoSpaceDN w:val="0"/>
        <w:adjustRightInd w:val="0"/>
        <w:spacing w:after="0" w:line="360" w:lineRule="auto"/>
        <w:jc w:val="center"/>
        <w:rPr>
          <w:rFonts w:ascii="Arial" w:eastAsia="Times New Roman" w:hAnsi="Arial" w:cs="Arial"/>
          <w:b/>
          <w:sz w:val="28"/>
          <w:szCs w:val="28"/>
          <w:u w:val="single"/>
        </w:rPr>
      </w:pPr>
      <w:r w:rsidRPr="009C7771">
        <w:rPr>
          <w:rFonts w:ascii="Arial" w:hAnsi="Arial" w:cs="Arial"/>
          <w:b/>
          <w:bCs/>
          <w:color w:val="222222"/>
          <w:sz w:val="28"/>
          <w:szCs w:val="28"/>
          <w:u w:val="single"/>
        </w:rPr>
        <w:t>INVITING OF APPLICATION FOR FARMING</w:t>
      </w:r>
    </w:p>
    <w:p w:rsidR="001309E4" w:rsidRPr="001309E4" w:rsidRDefault="001309E4" w:rsidP="009C7771">
      <w:pPr>
        <w:ind w:left="-360"/>
        <w:jc w:val="both"/>
        <w:rPr>
          <w:rFonts w:ascii="Arial" w:eastAsia="Times New Roman" w:hAnsi="Arial" w:cs="Arial"/>
          <w:bCs/>
          <w:sz w:val="24"/>
          <w:szCs w:val="24"/>
        </w:rPr>
      </w:pPr>
      <w:r w:rsidRPr="001309E4">
        <w:rPr>
          <w:rFonts w:ascii="Arial" w:eastAsia="Times New Roman" w:hAnsi="Arial" w:cs="Arial"/>
          <w:bCs/>
          <w:sz w:val="24"/>
          <w:szCs w:val="24"/>
        </w:rPr>
        <w:t xml:space="preserve">Applications are invited from the farmers for cultivation of colored wheat developed by the Institute at their land. The seeds for sowing will be provided by the Institute. The farmer will be responsible for putting all their efforts and inputs including water, electricity, labor, manures, pesticides, fungicide, harvesting, thrashing etc. to cultivate the crop. The farmers will be paid double of prevailing Minimum Support Price (MSP) of actual produce of color wheat or yield equivalent of normal wheat crop in the adjoining field at the prevailing MSP with 15% incentive, </w:t>
      </w:r>
      <w:r w:rsidR="009C7771">
        <w:rPr>
          <w:rFonts w:ascii="Arial" w:eastAsia="Times New Roman" w:hAnsi="Arial" w:cs="Arial"/>
          <w:bCs/>
          <w:sz w:val="24"/>
          <w:szCs w:val="24"/>
        </w:rPr>
        <w:t xml:space="preserve">whichever is higher. The farmer </w:t>
      </w:r>
      <w:r w:rsidRPr="001309E4">
        <w:rPr>
          <w:rFonts w:ascii="Arial" w:eastAsia="Times New Roman" w:hAnsi="Arial" w:cs="Arial"/>
          <w:bCs/>
          <w:sz w:val="24"/>
          <w:szCs w:val="24"/>
        </w:rPr>
        <w:t xml:space="preserve">will finally handover the finished </w:t>
      </w:r>
      <w:proofErr w:type="spellStart"/>
      <w:r w:rsidRPr="001309E4">
        <w:rPr>
          <w:rFonts w:ascii="Arial" w:eastAsia="Times New Roman" w:hAnsi="Arial" w:cs="Arial"/>
          <w:bCs/>
          <w:sz w:val="24"/>
          <w:szCs w:val="24"/>
        </w:rPr>
        <w:t>produce</w:t>
      </w:r>
      <w:proofErr w:type="spellEnd"/>
      <w:r w:rsidRPr="001309E4">
        <w:rPr>
          <w:rFonts w:ascii="Arial" w:eastAsia="Times New Roman" w:hAnsi="Arial" w:cs="Arial"/>
          <w:bCs/>
          <w:sz w:val="24"/>
          <w:szCs w:val="24"/>
        </w:rPr>
        <w:t xml:space="preserve"> to the Institute or its authorized person/agency. The last date of receipt of application is </w:t>
      </w:r>
      <w:r w:rsidRPr="009C7771">
        <w:rPr>
          <w:rFonts w:ascii="Arial" w:eastAsia="Times New Roman" w:hAnsi="Arial" w:cs="Arial"/>
          <w:b/>
          <w:sz w:val="24"/>
          <w:szCs w:val="24"/>
        </w:rPr>
        <w:t>25.11.2016 at 2.00 p.m.</w:t>
      </w:r>
      <w:r w:rsidRPr="001309E4">
        <w:rPr>
          <w:rFonts w:ascii="Arial" w:eastAsia="Times New Roman" w:hAnsi="Arial" w:cs="Arial"/>
          <w:bCs/>
          <w:sz w:val="24"/>
          <w:szCs w:val="24"/>
        </w:rPr>
        <w:t xml:space="preserve"> at the above address. The application form can be downloaded from NABI website:</w:t>
      </w:r>
      <w:r w:rsidRPr="001309E4">
        <w:rPr>
          <w:rFonts w:eastAsia="Times New Roman"/>
          <w:bCs/>
          <w:sz w:val="24"/>
          <w:szCs w:val="24"/>
        </w:rPr>
        <w:t> </w:t>
      </w:r>
      <w:hyperlink r:id="rId6" w:history="1">
        <w:r w:rsidRPr="001309E4">
          <w:rPr>
            <w:rFonts w:ascii="Arial" w:eastAsia="Times New Roman" w:hAnsi="Arial" w:cs="Arial"/>
            <w:bCs/>
            <w:color w:val="0070C0"/>
            <w:sz w:val="24"/>
            <w:szCs w:val="24"/>
            <w:u w:val="single"/>
          </w:rPr>
          <w:t>www.nabi.res.in</w:t>
        </w:r>
      </w:hyperlink>
      <w:r w:rsidRPr="001309E4">
        <w:rPr>
          <w:rFonts w:ascii="Arial" w:eastAsia="Times New Roman" w:hAnsi="Arial" w:cs="Arial"/>
          <w:bCs/>
          <w:color w:val="0070C0"/>
          <w:sz w:val="24"/>
          <w:szCs w:val="24"/>
          <w:u w:val="single"/>
        </w:rPr>
        <w:t>.</w:t>
      </w:r>
    </w:p>
    <w:p w:rsidR="001309E4" w:rsidRPr="001309E4" w:rsidRDefault="001309E4" w:rsidP="009C7771">
      <w:pPr>
        <w:spacing w:after="0" w:line="240" w:lineRule="auto"/>
        <w:ind w:left="-360"/>
        <w:jc w:val="both"/>
        <w:rPr>
          <w:rFonts w:ascii="Arial" w:eastAsia="Times New Roman" w:hAnsi="Arial" w:cs="Arial"/>
          <w:bCs/>
          <w:sz w:val="24"/>
          <w:szCs w:val="24"/>
        </w:rPr>
      </w:pPr>
      <w:r w:rsidRPr="001309E4">
        <w:rPr>
          <w:rFonts w:ascii="Arial" w:eastAsia="Times New Roman" w:hAnsi="Arial" w:cs="Arial"/>
          <w:bCs/>
          <w:sz w:val="24"/>
          <w:szCs w:val="24"/>
        </w:rPr>
        <w:t>The Executive Director, NABI shall reserve the rights to accept/reject any application in part or full without assigning any reason.</w:t>
      </w:r>
    </w:p>
    <w:p w:rsidR="001309E4" w:rsidRDefault="001309E4" w:rsidP="001309E4">
      <w:pPr>
        <w:ind w:left="-630"/>
        <w:jc w:val="both"/>
        <w:rPr>
          <w:rFonts w:ascii="Arial" w:hAnsi="Arial" w:cs="Arial"/>
          <w:color w:val="222222"/>
        </w:rPr>
      </w:pPr>
    </w:p>
    <w:p w:rsidR="001309E4" w:rsidRPr="002E4068" w:rsidRDefault="001309E4" w:rsidP="001309E4">
      <w:pPr>
        <w:ind w:left="-630"/>
        <w:jc w:val="right"/>
        <w:rPr>
          <w:rFonts w:ascii="Arial" w:eastAsia="Times New Roman" w:hAnsi="Arial" w:cs="Arial"/>
          <w:b/>
          <w:sz w:val="40"/>
          <w:szCs w:val="40"/>
          <w:u w:val="single"/>
        </w:rPr>
      </w:pPr>
      <w:r>
        <w:rPr>
          <w:rFonts w:ascii="Arial" w:hAnsi="Arial" w:cs="Arial"/>
          <w:i/>
          <w:iCs/>
          <w:color w:val="222222"/>
          <w:sz w:val="28"/>
          <w:szCs w:val="28"/>
        </w:rPr>
        <w:t> </w:t>
      </w:r>
      <w:r w:rsidRPr="00817CA0">
        <w:rPr>
          <w:rFonts w:ascii="Arial" w:eastAsia="Times New Roman" w:hAnsi="Arial" w:cs="Arial"/>
          <w:b/>
          <w:sz w:val="26"/>
          <w:szCs w:val="26"/>
        </w:rPr>
        <w:t>(Administrative Officer)</w:t>
      </w: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F27BF" w:rsidRDefault="003F27BF" w:rsidP="00313CBB">
      <w:pPr>
        <w:ind w:left="1440"/>
        <w:jc w:val="both"/>
        <w:rPr>
          <w:i/>
          <w:sz w:val="28"/>
          <w:szCs w:val="28"/>
        </w:rPr>
      </w:pPr>
    </w:p>
    <w:p w:rsidR="00313CBB" w:rsidRPr="00160BF2" w:rsidRDefault="00160BF2" w:rsidP="00160BF2">
      <w:pPr>
        <w:jc w:val="center"/>
        <w:rPr>
          <w:rFonts w:ascii="Arial" w:eastAsia="Times New Roman" w:hAnsi="Arial" w:cs="Arial"/>
          <w:b/>
          <w:sz w:val="36"/>
          <w:szCs w:val="36"/>
          <w:u w:val="single"/>
        </w:rPr>
      </w:pPr>
      <w:r w:rsidRPr="00160BF2">
        <w:rPr>
          <w:rFonts w:ascii="Arial" w:eastAsia="Times New Roman" w:hAnsi="Arial" w:cs="Arial"/>
          <w:b/>
          <w:sz w:val="36"/>
          <w:szCs w:val="36"/>
          <w:u w:val="single"/>
        </w:rPr>
        <w:lastRenderedPageBreak/>
        <w:t>PERFORMA FOR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3"/>
        <w:gridCol w:w="5365"/>
        <w:gridCol w:w="3192"/>
      </w:tblGrid>
      <w:tr w:rsidR="00313CBB" w:rsidRPr="00313CBB" w:rsidTr="00B114FE">
        <w:tc>
          <w:tcPr>
            <w:tcW w:w="953" w:type="dxa"/>
            <w:shd w:val="clear" w:color="auto" w:fill="auto"/>
          </w:tcPr>
          <w:p w:rsidR="00313CBB" w:rsidRPr="00313CBB" w:rsidRDefault="00313CBB" w:rsidP="00B114FE">
            <w:pPr>
              <w:spacing w:after="0" w:line="240" w:lineRule="auto"/>
              <w:jc w:val="both"/>
              <w:rPr>
                <w:rFonts w:ascii="Arial" w:eastAsia="Times New Roman" w:hAnsi="Arial" w:cs="Arial"/>
                <w:b/>
                <w:sz w:val="24"/>
                <w:szCs w:val="24"/>
              </w:rPr>
            </w:pPr>
            <w:r w:rsidRPr="00313CBB">
              <w:rPr>
                <w:rFonts w:ascii="Arial" w:eastAsia="Times New Roman" w:hAnsi="Arial" w:cs="Arial"/>
                <w:b/>
                <w:sz w:val="24"/>
                <w:szCs w:val="24"/>
              </w:rPr>
              <w:t>Sr.No.</w:t>
            </w:r>
          </w:p>
        </w:tc>
        <w:tc>
          <w:tcPr>
            <w:tcW w:w="5365" w:type="dxa"/>
            <w:shd w:val="clear" w:color="auto" w:fill="auto"/>
          </w:tcPr>
          <w:p w:rsidR="00313CBB" w:rsidRPr="00313CBB" w:rsidRDefault="00313CBB" w:rsidP="00B114FE">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Particulars</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
                <w:sz w:val="24"/>
                <w:szCs w:val="24"/>
              </w:rPr>
            </w:pPr>
          </w:p>
        </w:tc>
      </w:tr>
      <w:tr w:rsidR="00313CBB" w:rsidRPr="00313CBB" w:rsidTr="00160BF2">
        <w:trPr>
          <w:trHeight w:val="728"/>
        </w:trPr>
        <w:tc>
          <w:tcPr>
            <w:tcW w:w="953" w:type="dxa"/>
            <w:shd w:val="clear" w:color="auto" w:fill="auto"/>
            <w:vAlign w:val="center"/>
          </w:tcPr>
          <w:p w:rsidR="00313CBB" w:rsidRPr="00313CBB" w:rsidRDefault="00313CBB" w:rsidP="00160BF2">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1.</w:t>
            </w:r>
          </w:p>
        </w:tc>
        <w:tc>
          <w:tcPr>
            <w:tcW w:w="5365" w:type="dxa"/>
            <w:shd w:val="clear" w:color="auto" w:fill="auto"/>
            <w:vAlign w:val="center"/>
          </w:tcPr>
          <w:p w:rsidR="00313CBB" w:rsidRPr="00313CBB" w:rsidRDefault="00313CBB" w:rsidP="00160BF2">
            <w:pPr>
              <w:spacing w:after="0" w:line="240" w:lineRule="auto"/>
              <w:rPr>
                <w:rFonts w:ascii="Arial" w:eastAsia="Times New Roman" w:hAnsi="Arial" w:cs="Arial"/>
                <w:bCs/>
                <w:sz w:val="24"/>
                <w:szCs w:val="24"/>
              </w:rPr>
            </w:pPr>
            <w:r w:rsidRPr="00313CBB">
              <w:rPr>
                <w:rFonts w:ascii="Arial" w:eastAsia="Times New Roman" w:hAnsi="Arial" w:cs="Arial"/>
                <w:bCs/>
                <w:sz w:val="24"/>
                <w:szCs w:val="24"/>
              </w:rPr>
              <w:t>Full name of the owner:</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Cs/>
                <w:sz w:val="24"/>
                <w:szCs w:val="24"/>
              </w:rPr>
            </w:pPr>
          </w:p>
        </w:tc>
      </w:tr>
      <w:tr w:rsidR="00313CBB" w:rsidRPr="00313CBB" w:rsidTr="00160BF2">
        <w:trPr>
          <w:trHeight w:val="710"/>
        </w:trPr>
        <w:tc>
          <w:tcPr>
            <w:tcW w:w="953" w:type="dxa"/>
            <w:shd w:val="clear" w:color="auto" w:fill="auto"/>
            <w:vAlign w:val="center"/>
          </w:tcPr>
          <w:p w:rsidR="00313CBB" w:rsidRPr="00313CBB" w:rsidRDefault="00313CBB" w:rsidP="00160BF2">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2.</w:t>
            </w:r>
          </w:p>
        </w:tc>
        <w:tc>
          <w:tcPr>
            <w:tcW w:w="5365" w:type="dxa"/>
            <w:shd w:val="clear" w:color="auto" w:fill="auto"/>
            <w:vAlign w:val="center"/>
          </w:tcPr>
          <w:p w:rsidR="00313CBB" w:rsidRPr="00313CBB" w:rsidRDefault="00313CBB" w:rsidP="00160BF2">
            <w:pPr>
              <w:spacing w:after="0" w:line="240" w:lineRule="auto"/>
              <w:rPr>
                <w:rFonts w:ascii="Arial" w:eastAsia="Times New Roman" w:hAnsi="Arial" w:cs="Arial"/>
                <w:bCs/>
                <w:sz w:val="24"/>
                <w:szCs w:val="24"/>
              </w:rPr>
            </w:pPr>
            <w:r w:rsidRPr="00313CBB">
              <w:rPr>
                <w:rFonts w:ascii="Arial" w:eastAsia="Times New Roman" w:hAnsi="Arial" w:cs="Arial"/>
                <w:bCs/>
                <w:sz w:val="24"/>
                <w:szCs w:val="24"/>
              </w:rPr>
              <w:t>Location of land with detail of address:</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Cs/>
                <w:sz w:val="24"/>
                <w:szCs w:val="24"/>
              </w:rPr>
            </w:pPr>
          </w:p>
        </w:tc>
      </w:tr>
      <w:tr w:rsidR="00313CBB" w:rsidRPr="00313CBB" w:rsidTr="00160BF2">
        <w:trPr>
          <w:trHeight w:val="980"/>
        </w:trPr>
        <w:tc>
          <w:tcPr>
            <w:tcW w:w="953" w:type="dxa"/>
            <w:shd w:val="clear" w:color="auto" w:fill="auto"/>
            <w:vAlign w:val="center"/>
          </w:tcPr>
          <w:p w:rsidR="00313CBB" w:rsidRPr="00313CBB" w:rsidRDefault="00313CBB" w:rsidP="00160BF2">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3.</w:t>
            </w:r>
          </w:p>
        </w:tc>
        <w:tc>
          <w:tcPr>
            <w:tcW w:w="5365" w:type="dxa"/>
            <w:shd w:val="clear" w:color="auto" w:fill="auto"/>
            <w:vAlign w:val="center"/>
          </w:tcPr>
          <w:p w:rsidR="00313CBB" w:rsidRPr="00313CBB" w:rsidRDefault="00313CBB" w:rsidP="00160BF2">
            <w:pPr>
              <w:spacing w:after="0" w:line="240" w:lineRule="auto"/>
              <w:rPr>
                <w:rFonts w:ascii="Arial" w:eastAsia="Times New Roman" w:hAnsi="Arial" w:cs="Arial"/>
                <w:b/>
                <w:bCs/>
                <w:sz w:val="24"/>
                <w:szCs w:val="24"/>
              </w:rPr>
            </w:pPr>
            <w:r w:rsidRPr="00313CBB">
              <w:rPr>
                <w:rFonts w:ascii="Arial" w:eastAsia="Times New Roman" w:hAnsi="Arial" w:cs="Arial"/>
                <w:bCs/>
                <w:sz w:val="24"/>
                <w:szCs w:val="24"/>
              </w:rPr>
              <w:t>Distance of land from NABI Main Campus, Sector-81, Mohali</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Cs/>
                <w:sz w:val="24"/>
                <w:szCs w:val="24"/>
              </w:rPr>
            </w:pPr>
          </w:p>
        </w:tc>
      </w:tr>
      <w:tr w:rsidR="00313CBB" w:rsidRPr="00313CBB" w:rsidTr="00160BF2">
        <w:trPr>
          <w:trHeight w:val="890"/>
        </w:trPr>
        <w:tc>
          <w:tcPr>
            <w:tcW w:w="953" w:type="dxa"/>
            <w:shd w:val="clear" w:color="auto" w:fill="auto"/>
            <w:vAlign w:val="center"/>
          </w:tcPr>
          <w:p w:rsidR="00313CBB" w:rsidRPr="00313CBB" w:rsidRDefault="00313CBB" w:rsidP="00160BF2">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4.</w:t>
            </w:r>
          </w:p>
        </w:tc>
        <w:tc>
          <w:tcPr>
            <w:tcW w:w="5365" w:type="dxa"/>
            <w:shd w:val="clear" w:color="auto" w:fill="auto"/>
            <w:vAlign w:val="center"/>
          </w:tcPr>
          <w:p w:rsidR="00313CBB" w:rsidRPr="00313CBB" w:rsidRDefault="00313CBB" w:rsidP="00160BF2">
            <w:pPr>
              <w:spacing w:after="0" w:line="240" w:lineRule="auto"/>
              <w:rPr>
                <w:rFonts w:ascii="Arial" w:eastAsia="Times New Roman" w:hAnsi="Arial" w:cs="Arial"/>
                <w:bCs/>
                <w:sz w:val="24"/>
                <w:szCs w:val="24"/>
              </w:rPr>
            </w:pPr>
            <w:r w:rsidRPr="00313CBB">
              <w:rPr>
                <w:rFonts w:ascii="Arial" w:eastAsia="Times New Roman" w:hAnsi="Arial" w:cs="Arial"/>
                <w:bCs/>
                <w:sz w:val="24"/>
                <w:szCs w:val="24"/>
              </w:rPr>
              <w:t>Previous years approximate yield</w:t>
            </w:r>
            <w:r w:rsidR="003F27BF">
              <w:rPr>
                <w:rFonts w:ascii="Arial" w:eastAsia="Times New Roman" w:hAnsi="Arial" w:cs="Arial"/>
                <w:bCs/>
                <w:sz w:val="24"/>
                <w:szCs w:val="24"/>
              </w:rPr>
              <w:t xml:space="preserve"> (in quintal</w:t>
            </w:r>
            <w:proofErr w:type="gramStart"/>
            <w:r w:rsidR="003F27BF">
              <w:rPr>
                <w:rFonts w:ascii="Arial" w:eastAsia="Times New Roman" w:hAnsi="Arial" w:cs="Arial"/>
                <w:bCs/>
                <w:sz w:val="24"/>
                <w:szCs w:val="24"/>
              </w:rPr>
              <w:t xml:space="preserve">) </w:t>
            </w:r>
            <w:r w:rsidRPr="00313CBB">
              <w:rPr>
                <w:rFonts w:ascii="Arial" w:eastAsia="Times New Roman" w:hAnsi="Arial" w:cs="Arial"/>
                <w:bCs/>
                <w:sz w:val="24"/>
                <w:szCs w:val="24"/>
              </w:rPr>
              <w:t xml:space="preserve"> of</w:t>
            </w:r>
            <w:proofErr w:type="gramEnd"/>
            <w:r w:rsidRPr="00313CBB">
              <w:rPr>
                <w:rFonts w:ascii="Arial" w:eastAsia="Times New Roman" w:hAnsi="Arial" w:cs="Arial"/>
                <w:bCs/>
                <w:sz w:val="24"/>
                <w:szCs w:val="24"/>
              </w:rPr>
              <w:t xml:space="preserve"> normal wheat</w:t>
            </w:r>
            <w:r w:rsidR="000A787B">
              <w:rPr>
                <w:rFonts w:ascii="Arial" w:eastAsia="Times New Roman" w:hAnsi="Arial" w:cs="Arial"/>
                <w:bCs/>
                <w:sz w:val="24"/>
                <w:szCs w:val="24"/>
              </w:rPr>
              <w:t xml:space="preserve"> per acre.</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Cs/>
                <w:sz w:val="24"/>
                <w:szCs w:val="24"/>
              </w:rPr>
            </w:pPr>
          </w:p>
        </w:tc>
      </w:tr>
      <w:tr w:rsidR="00313CBB" w:rsidRPr="00313CBB" w:rsidTr="00160BF2">
        <w:trPr>
          <w:trHeight w:val="800"/>
        </w:trPr>
        <w:tc>
          <w:tcPr>
            <w:tcW w:w="953" w:type="dxa"/>
            <w:shd w:val="clear" w:color="auto" w:fill="auto"/>
            <w:vAlign w:val="center"/>
          </w:tcPr>
          <w:p w:rsidR="00313CBB" w:rsidRPr="00313CBB" w:rsidRDefault="00313CBB" w:rsidP="00160BF2">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5.</w:t>
            </w:r>
          </w:p>
        </w:tc>
        <w:tc>
          <w:tcPr>
            <w:tcW w:w="5365" w:type="dxa"/>
            <w:shd w:val="clear" w:color="auto" w:fill="auto"/>
            <w:vAlign w:val="center"/>
          </w:tcPr>
          <w:p w:rsidR="00313CBB" w:rsidRPr="00313CBB" w:rsidRDefault="00313CBB" w:rsidP="00160BF2">
            <w:pPr>
              <w:spacing w:after="0" w:line="240" w:lineRule="auto"/>
              <w:rPr>
                <w:rFonts w:ascii="Arial" w:eastAsia="Times New Roman" w:hAnsi="Arial" w:cs="Arial"/>
                <w:bCs/>
                <w:sz w:val="24"/>
                <w:szCs w:val="24"/>
              </w:rPr>
            </w:pPr>
            <w:r w:rsidRPr="00313CBB">
              <w:rPr>
                <w:rFonts w:ascii="Arial" w:eastAsia="Times New Roman" w:hAnsi="Arial" w:cs="Arial"/>
                <w:bCs/>
                <w:sz w:val="24"/>
                <w:szCs w:val="24"/>
              </w:rPr>
              <w:t>Details of input available</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Cs/>
                <w:sz w:val="24"/>
                <w:szCs w:val="24"/>
              </w:rPr>
            </w:pPr>
          </w:p>
        </w:tc>
      </w:tr>
      <w:tr w:rsidR="00313CBB" w:rsidRPr="00313CBB" w:rsidTr="00160BF2">
        <w:trPr>
          <w:trHeight w:val="710"/>
        </w:trPr>
        <w:tc>
          <w:tcPr>
            <w:tcW w:w="953" w:type="dxa"/>
            <w:shd w:val="clear" w:color="auto" w:fill="auto"/>
            <w:vAlign w:val="center"/>
          </w:tcPr>
          <w:p w:rsidR="00313CBB" w:rsidRPr="00313CBB" w:rsidRDefault="00313CBB" w:rsidP="00160BF2">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6.</w:t>
            </w:r>
          </w:p>
        </w:tc>
        <w:tc>
          <w:tcPr>
            <w:tcW w:w="5365" w:type="dxa"/>
            <w:shd w:val="clear" w:color="auto" w:fill="auto"/>
            <w:vAlign w:val="center"/>
          </w:tcPr>
          <w:p w:rsidR="00313CBB" w:rsidRPr="00313CBB" w:rsidRDefault="00313CBB" w:rsidP="00160BF2">
            <w:pPr>
              <w:spacing w:after="0" w:line="240" w:lineRule="auto"/>
              <w:rPr>
                <w:rFonts w:ascii="Arial" w:eastAsia="Times New Roman" w:hAnsi="Arial" w:cs="Arial"/>
                <w:bCs/>
                <w:sz w:val="24"/>
                <w:szCs w:val="24"/>
              </w:rPr>
            </w:pPr>
            <w:r w:rsidRPr="00313CBB">
              <w:rPr>
                <w:rFonts w:ascii="Arial" w:eastAsia="Times New Roman" w:hAnsi="Arial" w:cs="Arial"/>
                <w:bCs/>
                <w:sz w:val="24"/>
                <w:szCs w:val="24"/>
              </w:rPr>
              <w:t>Bank Account Details</w:t>
            </w:r>
          </w:p>
        </w:tc>
        <w:tc>
          <w:tcPr>
            <w:tcW w:w="3192" w:type="dxa"/>
            <w:shd w:val="clear" w:color="auto" w:fill="auto"/>
          </w:tcPr>
          <w:p w:rsidR="00313CBB" w:rsidRPr="00313CBB" w:rsidRDefault="00313CBB" w:rsidP="00B114FE">
            <w:pPr>
              <w:spacing w:after="0" w:line="240" w:lineRule="auto"/>
              <w:jc w:val="both"/>
              <w:rPr>
                <w:rFonts w:ascii="Arial" w:eastAsia="Times New Roman" w:hAnsi="Arial" w:cs="Arial"/>
                <w:bCs/>
                <w:sz w:val="24"/>
                <w:szCs w:val="24"/>
              </w:rPr>
            </w:pPr>
          </w:p>
        </w:tc>
      </w:tr>
      <w:tr w:rsidR="000A787B" w:rsidRPr="00313CBB" w:rsidTr="00160BF2">
        <w:trPr>
          <w:trHeight w:val="710"/>
        </w:trPr>
        <w:tc>
          <w:tcPr>
            <w:tcW w:w="953" w:type="dxa"/>
            <w:shd w:val="clear" w:color="auto" w:fill="auto"/>
            <w:vAlign w:val="center"/>
          </w:tcPr>
          <w:p w:rsidR="000A787B" w:rsidRPr="00313CBB" w:rsidRDefault="000A787B" w:rsidP="00160BF2">
            <w:pPr>
              <w:spacing w:after="0" w:line="240" w:lineRule="auto"/>
              <w:jc w:val="center"/>
              <w:rPr>
                <w:rFonts w:ascii="Arial" w:eastAsia="Times New Roman" w:hAnsi="Arial" w:cs="Arial"/>
                <w:b/>
                <w:sz w:val="24"/>
                <w:szCs w:val="24"/>
              </w:rPr>
            </w:pPr>
            <w:r>
              <w:rPr>
                <w:rFonts w:ascii="Arial" w:eastAsia="Times New Roman" w:hAnsi="Arial" w:cs="Arial"/>
                <w:b/>
                <w:sz w:val="24"/>
                <w:szCs w:val="24"/>
              </w:rPr>
              <w:t>7.</w:t>
            </w:r>
          </w:p>
        </w:tc>
        <w:tc>
          <w:tcPr>
            <w:tcW w:w="5365" w:type="dxa"/>
            <w:shd w:val="clear" w:color="auto" w:fill="auto"/>
            <w:vAlign w:val="center"/>
          </w:tcPr>
          <w:p w:rsidR="000A787B" w:rsidRPr="00313CBB" w:rsidRDefault="000A787B" w:rsidP="00160BF2">
            <w:pPr>
              <w:spacing w:after="0" w:line="240" w:lineRule="auto"/>
              <w:rPr>
                <w:rFonts w:ascii="Arial" w:eastAsia="Times New Roman" w:hAnsi="Arial" w:cs="Arial"/>
                <w:bCs/>
                <w:sz w:val="24"/>
                <w:szCs w:val="24"/>
              </w:rPr>
            </w:pPr>
            <w:r>
              <w:rPr>
                <w:rFonts w:ascii="Arial" w:eastAsia="Times New Roman" w:hAnsi="Arial" w:cs="Arial"/>
                <w:bCs/>
                <w:sz w:val="24"/>
                <w:szCs w:val="24"/>
              </w:rPr>
              <w:t>Acceptance of terms &amp; conditions</w:t>
            </w:r>
          </w:p>
        </w:tc>
        <w:tc>
          <w:tcPr>
            <w:tcW w:w="3192" w:type="dxa"/>
            <w:shd w:val="clear" w:color="auto" w:fill="auto"/>
          </w:tcPr>
          <w:p w:rsidR="000A787B" w:rsidRPr="00313CBB" w:rsidRDefault="000A787B" w:rsidP="00B114FE">
            <w:pPr>
              <w:spacing w:after="0" w:line="240" w:lineRule="auto"/>
              <w:jc w:val="both"/>
              <w:rPr>
                <w:rFonts w:ascii="Arial" w:eastAsia="Times New Roman" w:hAnsi="Arial" w:cs="Arial"/>
                <w:bCs/>
                <w:sz w:val="24"/>
                <w:szCs w:val="24"/>
              </w:rPr>
            </w:pPr>
          </w:p>
        </w:tc>
      </w:tr>
    </w:tbl>
    <w:p w:rsidR="00313CBB" w:rsidRPr="00313CBB" w:rsidRDefault="00313CBB" w:rsidP="00313CBB">
      <w:pPr>
        <w:spacing w:after="0" w:line="240" w:lineRule="auto"/>
        <w:jc w:val="both"/>
        <w:rPr>
          <w:rFonts w:ascii="Arial" w:eastAsia="Times New Roman" w:hAnsi="Arial" w:cs="Arial"/>
          <w:bCs/>
          <w:sz w:val="24"/>
          <w:szCs w:val="24"/>
        </w:rPr>
      </w:pPr>
    </w:p>
    <w:p w:rsidR="00160BF2" w:rsidRDefault="00160BF2" w:rsidP="00313CBB">
      <w:pPr>
        <w:spacing w:after="0" w:line="240" w:lineRule="auto"/>
        <w:jc w:val="right"/>
        <w:rPr>
          <w:rFonts w:ascii="Arial" w:eastAsia="Times New Roman" w:hAnsi="Arial" w:cs="Arial"/>
          <w:b/>
          <w:sz w:val="24"/>
          <w:szCs w:val="24"/>
        </w:rPr>
      </w:pPr>
    </w:p>
    <w:p w:rsidR="00160BF2" w:rsidRDefault="00160BF2" w:rsidP="00313CBB">
      <w:pPr>
        <w:spacing w:after="0" w:line="240" w:lineRule="auto"/>
        <w:jc w:val="right"/>
        <w:rPr>
          <w:rFonts w:ascii="Arial" w:eastAsia="Times New Roman" w:hAnsi="Arial" w:cs="Arial"/>
          <w:b/>
          <w:sz w:val="24"/>
          <w:szCs w:val="24"/>
        </w:rPr>
      </w:pPr>
    </w:p>
    <w:p w:rsidR="00160BF2" w:rsidRDefault="00160BF2" w:rsidP="00313CBB">
      <w:pPr>
        <w:spacing w:after="0" w:line="240" w:lineRule="auto"/>
        <w:jc w:val="right"/>
        <w:rPr>
          <w:rFonts w:ascii="Arial" w:eastAsia="Times New Roman" w:hAnsi="Arial" w:cs="Arial"/>
          <w:b/>
          <w:sz w:val="24"/>
          <w:szCs w:val="24"/>
        </w:rPr>
      </w:pPr>
    </w:p>
    <w:p w:rsidR="00313CBB" w:rsidRPr="00313CBB" w:rsidRDefault="00313CBB" w:rsidP="00313CBB">
      <w:pPr>
        <w:spacing w:after="0" w:line="240" w:lineRule="auto"/>
        <w:jc w:val="right"/>
        <w:rPr>
          <w:rFonts w:ascii="Arial" w:eastAsia="Times New Roman" w:hAnsi="Arial" w:cs="Arial"/>
          <w:b/>
          <w:sz w:val="24"/>
          <w:szCs w:val="24"/>
        </w:rPr>
      </w:pPr>
      <w:r w:rsidRPr="00313CBB">
        <w:rPr>
          <w:rFonts w:ascii="Arial" w:eastAsia="Times New Roman" w:hAnsi="Arial" w:cs="Arial"/>
          <w:b/>
          <w:sz w:val="24"/>
          <w:szCs w:val="24"/>
        </w:rPr>
        <w:t>(Signature of the owner)</w:t>
      </w:r>
    </w:p>
    <w:p w:rsidR="00313CBB" w:rsidRPr="00313CBB" w:rsidRDefault="00313CBB" w:rsidP="00313CBB">
      <w:pPr>
        <w:spacing w:after="0" w:line="240" w:lineRule="auto"/>
        <w:jc w:val="center"/>
        <w:rPr>
          <w:rFonts w:ascii="Arial" w:eastAsia="Times New Roman" w:hAnsi="Arial" w:cs="Arial"/>
          <w:b/>
          <w:sz w:val="24"/>
          <w:szCs w:val="24"/>
        </w:rPr>
      </w:pPr>
      <w:r w:rsidRPr="00313CBB">
        <w:rPr>
          <w:rFonts w:ascii="Arial" w:eastAsia="Times New Roman" w:hAnsi="Arial" w:cs="Arial"/>
          <w:b/>
          <w:sz w:val="24"/>
          <w:szCs w:val="24"/>
        </w:rPr>
        <w:tab/>
      </w:r>
      <w:r w:rsidRPr="00313CBB">
        <w:rPr>
          <w:rFonts w:ascii="Arial" w:eastAsia="Times New Roman" w:hAnsi="Arial" w:cs="Arial"/>
          <w:b/>
          <w:sz w:val="24"/>
          <w:szCs w:val="24"/>
        </w:rPr>
        <w:tab/>
      </w:r>
      <w:r w:rsidRPr="00313CBB">
        <w:rPr>
          <w:rFonts w:ascii="Arial" w:eastAsia="Times New Roman" w:hAnsi="Arial" w:cs="Arial"/>
          <w:b/>
          <w:sz w:val="24"/>
          <w:szCs w:val="24"/>
        </w:rPr>
        <w:tab/>
      </w:r>
      <w:r w:rsidRPr="00313CBB">
        <w:rPr>
          <w:rFonts w:ascii="Arial" w:eastAsia="Times New Roman" w:hAnsi="Arial" w:cs="Arial"/>
          <w:b/>
          <w:sz w:val="24"/>
          <w:szCs w:val="24"/>
        </w:rPr>
        <w:tab/>
      </w:r>
      <w:r w:rsidRPr="00313CBB">
        <w:rPr>
          <w:rFonts w:ascii="Arial" w:eastAsia="Times New Roman" w:hAnsi="Arial" w:cs="Arial"/>
          <w:b/>
          <w:sz w:val="24"/>
          <w:szCs w:val="24"/>
        </w:rPr>
        <w:tab/>
      </w:r>
      <w:r w:rsidRPr="00313CBB">
        <w:rPr>
          <w:rFonts w:ascii="Arial" w:eastAsia="Times New Roman" w:hAnsi="Arial" w:cs="Arial"/>
          <w:b/>
          <w:sz w:val="24"/>
          <w:szCs w:val="24"/>
        </w:rPr>
        <w:tab/>
        <w:t xml:space="preserve">   </w:t>
      </w:r>
      <w:r w:rsidR="00160BF2">
        <w:rPr>
          <w:rFonts w:ascii="Arial" w:eastAsia="Times New Roman" w:hAnsi="Arial" w:cs="Arial"/>
          <w:b/>
          <w:sz w:val="24"/>
          <w:szCs w:val="24"/>
        </w:rPr>
        <w:t xml:space="preserve">     </w:t>
      </w:r>
      <w:r w:rsidRPr="00313CBB">
        <w:rPr>
          <w:rFonts w:ascii="Arial" w:eastAsia="Times New Roman" w:hAnsi="Arial" w:cs="Arial"/>
          <w:b/>
          <w:sz w:val="24"/>
          <w:szCs w:val="24"/>
        </w:rPr>
        <w:t>Address:</w:t>
      </w:r>
    </w:p>
    <w:p w:rsidR="00313CBB" w:rsidRPr="00313CBB" w:rsidRDefault="00313CBB" w:rsidP="00313CBB">
      <w:pPr>
        <w:spacing w:after="0" w:line="240" w:lineRule="auto"/>
        <w:ind w:left="3600" w:firstLine="720"/>
        <w:jc w:val="center"/>
        <w:rPr>
          <w:rFonts w:ascii="Arial" w:eastAsia="Times New Roman" w:hAnsi="Arial" w:cs="Arial"/>
          <w:b/>
          <w:sz w:val="24"/>
          <w:szCs w:val="24"/>
        </w:rPr>
      </w:pPr>
      <w:r w:rsidRPr="00313CBB">
        <w:rPr>
          <w:rFonts w:ascii="Arial" w:eastAsia="Times New Roman" w:hAnsi="Arial" w:cs="Arial"/>
          <w:b/>
          <w:sz w:val="24"/>
          <w:szCs w:val="24"/>
        </w:rPr>
        <w:t xml:space="preserve"> </w:t>
      </w:r>
      <w:r w:rsidR="00160BF2">
        <w:rPr>
          <w:rFonts w:ascii="Arial" w:eastAsia="Times New Roman" w:hAnsi="Arial" w:cs="Arial"/>
          <w:b/>
          <w:sz w:val="24"/>
          <w:szCs w:val="24"/>
        </w:rPr>
        <w:t xml:space="preserve">   </w:t>
      </w:r>
      <w:r w:rsidRPr="00313CBB">
        <w:rPr>
          <w:rFonts w:ascii="Arial" w:eastAsia="Times New Roman" w:hAnsi="Arial" w:cs="Arial"/>
          <w:b/>
          <w:sz w:val="24"/>
          <w:szCs w:val="24"/>
        </w:rPr>
        <w:t>Mobile:</w:t>
      </w:r>
    </w:p>
    <w:p w:rsidR="00313CBB" w:rsidRPr="00313CBB" w:rsidRDefault="00313CBB" w:rsidP="00313CBB">
      <w:pPr>
        <w:spacing w:after="0" w:line="240" w:lineRule="auto"/>
        <w:rPr>
          <w:rFonts w:ascii="Arial" w:eastAsia="Times New Roman" w:hAnsi="Arial" w:cs="Arial"/>
          <w:b/>
          <w:sz w:val="24"/>
          <w:szCs w:val="24"/>
        </w:rPr>
      </w:pPr>
      <w:r w:rsidRPr="00313CBB">
        <w:rPr>
          <w:rFonts w:ascii="Arial" w:eastAsia="Times New Roman" w:hAnsi="Arial" w:cs="Arial"/>
          <w:b/>
          <w:sz w:val="24"/>
          <w:szCs w:val="24"/>
        </w:rPr>
        <w:t>Date:-</w:t>
      </w:r>
    </w:p>
    <w:p w:rsidR="00313CBB" w:rsidRPr="00313CBB" w:rsidRDefault="00313CBB" w:rsidP="00313CBB">
      <w:pPr>
        <w:spacing w:after="0" w:line="240" w:lineRule="auto"/>
        <w:rPr>
          <w:rFonts w:ascii="Arial" w:eastAsia="Times New Roman" w:hAnsi="Arial" w:cs="Arial"/>
          <w:bCs/>
          <w:sz w:val="24"/>
          <w:szCs w:val="24"/>
        </w:rPr>
      </w:pPr>
    </w:p>
    <w:p w:rsidR="00313CBB" w:rsidRPr="00313CBB" w:rsidRDefault="00160BF2" w:rsidP="00313CBB">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Terms and conditions:</w:t>
      </w:r>
    </w:p>
    <w:p w:rsidR="00313CBB" w:rsidRPr="00313CBB" w:rsidRDefault="00313CBB" w:rsidP="00160BF2">
      <w:pPr>
        <w:pStyle w:val="ListParagraph"/>
        <w:numPr>
          <w:ilvl w:val="0"/>
          <w:numId w:val="1"/>
        </w:numPr>
        <w:spacing w:after="0" w:line="240" w:lineRule="auto"/>
        <w:ind w:left="360"/>
        <w:jc w:val="both"/>
        <w:rPr>
          <w:rFonts w:ascii="Arial" w:eastAsia="Times New Roman" w:hAnsi="Arial" w:cs="Arial"/>
          <w:bCs/>
          <w:sz w:val="24"/>
          <w:szCs w:val="24"/>
          <w:lang w:val="en-US"/>
        </w:rPr>
      </w:pPr>
      <w:r w:rsidRPr="00313CBB">
        <w:rPr>
          <w:rFonts w:ascii="Arial" w:eastAsia="Times New Roman" w:hAnsi="Arial" w:cs="Arial"/>
          <w:bCs/>
          <w:sz w:val="24"/>
          <w:szCs w:val="24"/>
          <w:lang w:val="en-US"/>
        </w:rPr>
        <w:t xml:space="preserve">There should be proper facility of </w:t>
      </w:r>
      <w:r w:rsidR="003F27BF" w:rsidRPr="00905582">
        <w:rPr>
          <w:sz w:val="28"/>
          <w:szCs w:val="28"/>
        </w:rPr>
        <w:t>water, electricity, labo</w:t>
      </w:r>
      <w:r w:rsidR="00160BF2">
        <w:rPr>
          <w:sz w:val="28"/>
          <w:szCs w:val="28"/>
        </w:rPr>
        <w:t>u</w:t>
      </w:r>
      <w:r w:rsidR="003F27BF" w:rsidRPr="00905582">
        <w:rPr>
          <w:sz w:val="28"/>
          <w:szCs w:val="28"/>
        </w:rPr>
        <w:t>r, manures</w:t>
      </w:r>
      <w:r w:rsidR="003F27BF">
        <w:rPr>
          <w:sz w:val="28"/>
          <w:szCs w:val="28"/>
        </w:rPr>
        <w:t xml:space="preserve">, pesticides, fungicide, harvesting, thrashing </w:t>
      </w:r>
      <w:r w:rsidR="003F27BF" w:rsidRPr="00905582">
        <w:rPr>
          <w:sz w:val="28"/>
          <w:szCs w:val="28"/>
        </w:rPr>
        <w:t>etc.</w:t>
      </w:r>
      <w:r w:rsidRPr="00313CBB">
        <w:rPr>
          <w:rFonts w:ascii="Arial" w:eastAsia="Times New Roman" w:hAnsi="Arial" w:cs="Arial"/>
          <w:bCs/>
          <w:sz w:val="24"/>
          <w:szCs w:val="24"/>
          <w:lang w:val="en-US"/>
        </w:rPr>
        <w:t>for cultivation.</w:t>
      </w:r>
    </w:p>
    <w:p w:rsidR="00313CBB" w:rsidRPr="00313CBB" w:rsidRDefault="00313CBB" w:rsidP="00160BF2">
      <w:pPr>
        <w:pStyle w:val="ListParagraph"/>
        <w:numPr>
          <w:ilvl w:val="0"/>
          <w:numId w:val="1"/>
        </w:numPr>
        <w:spacing w:after="0" w:line="240" w:lineRule="auto"/>
        <w:ind w:left="360"/>
        <w:jc w:val="both"/>
        <w:rPr>
          <w:rFonts w:ascii="Arial" w:eastAsia="Times New Roman" w:hAnsi="Arial" w:cs="Arial"/>
          <w:bCs/>
          <w:sz w:val="24"/>
          <w:szCs w:val="24"/>
          <w:lang w:val="en-US"/>
        </w:rPr>
      </w:pPr>
      <w:r w:rsidRPr="00313CBB">
        <w:rPr>
          <w:rFonts w:ascii="Arial" w:eastAsia="Times New Roman" w:hAnsi="Arial" w:cs="Arial"/>
          <w:bCs/>
          <w:sz w:val="24"/>
          <w:szCs w:val="24"/>
          <w:lang w:val="en-US"/>
        </w:rPr>
        <w:t xml:space="preserve">The land will be used for </w:t>
      </w:r>
      <w:r w:rsidRPr="00313CBB">
        <w:rPr>
          <w:rFonts w:ascii="Arial" w:hAnsi="Arial" w:cs="Arial"/>
          <w:sz w:val="24"/>
          <w:szCs w:val="24"/>
        </w:rPr>
        <w:t>cultivation of wheat for the research purpose.</w:t>
      </w:r>
    </w:p>
    <w:p w:rsidR="00313CBB" w:rsidRPr="00313CBB" w:rsidRDefault="00313CBB" w:rsidP="00160BF2">
      <w:pPr>
        <w:pStyle w:val="ListParagraph"/>
        <w:numPr>
          <w:ilvl w:val="0"/>
          <w:numId w:val="1"/>
        </w:numPr>
        <w:spacing w:after="0" w:line="240" w:lineRule="auto"/>
        <w:ind w:left="360"/>
        <w:jc w:val="both"/>
        <w:rPr>
          <w:rFonts w:ascii="Arial" w:eastAsia="Times New Roman" w:hAnsi="Arial" w:cs="Arial"/>
          <w:bCs/>
          <w:sz w:val="24"/>
          <w:szCs w:val="24"/>
          <w:lang w:val="en-US"/>
        </w:rPr>
      </w:pPr>
      <w:r w:rsidRPr="00313CBB">
        <w:rPr>
          <w:rFonts w:ascii="Arial" w:eastAsia="Times New Roman" w:hAnsi="Arial" w:cs="Arial"/>
          <w:bCs/>
          <w:sz w:val="24"/>
          <w:szCs w:val="24"/>
          <w:lang w:val="en-US"/>
        </w:rPr>
        <w:t>The seed utilized for sowing will be deducted and recovered from the final produced.</w:t>
      </w:r>
    </w:p>
    <w:p w:rsidR="00313CBB" w:rsidRPr="00313CBB" w:rsidRDefault="00313CBB" w:rsidP="00160BF2">
      <w:pPr>
        <w:pStyle w:val="ListParagraph"/>
        <w:numPr>
          <w:ilvl w:val="0"/>
          <w:numId w:val="1"/>
        </w:numPr>
        <w:spacing w:after="0" w:line="240" w:lineRule="auto"/>
        <w:ind w:left="360"/>
        <w:jc w:val="both"/>
        <w:rPr>
          <w:rFonts w:ascii="Arial" w:eastAsia="Times New Roman" w:hAnsi="Arial" w:cs="Arial"/>
          <w:bCs/>
          <w:sz w:val="24"/>
          <w:szCs w:val="24"/>
          <w:lang w:val="en-US"/>
        </w:rPr>
      </w:pPr>
      <w:r w:rsidRPr="00313CBB">
        <w:rPr>
          <w:rFonts w:ascii="Arial" w:eastAsia="Times New Roman" w:hAnsi="Arial" w:cs="Arial"/>
          <w:bCs/>
          <w:sz w:val="24"/>
          <w:szCs w:val="24"/>
          <w:lang w:val="en-US"/>
        </w:rPr>
        <w:t>The payment to the farmers will be released at the time of picking of finished colored wheat.</w:t>
      </w:r>
    </w:p>
    <w:p w:rsidR="00313CBB" w:rsidRDefault="00313CBB" w:rsidP="00160BF2">
      <w:pPr>
        <w:pStyle w:val="ListParagraph"/>
        <w:numPr>
          <w:ilvl w:val="0"/>
          <w:numId w:val="1"/>
        </w:numPr>
        <w:spacing w:after="0" w:line="240" w:lineRule="auto"/>
        <w:ind w:left="360"/>
        <w:jc w:val="both"/>
        <w:rPr>
          <w:rFonts w:ascii="Arial" w:eastAsia="Times New Roman" w:hAnsi="Arial" w:cs="Arial"/>
          <w:bCs/>
          <w:sz w:val="24"/>
          <w:szCs w:val="24"/>
          <w:lang w:val="en-US"/>
        </w:rPr>
      </w:pPr>
      <w:r w:rsidRPr="00313CBB">
        <w:rPr>
          <w:rFonts w:ascii="Arial" w:eastAsia="Times New Roman" w:hAnsi="Arial" w:cs="Arial"/>
          <w:bCs/>
          <w:sz w:val="24"/>
          <w:szCs w:val="24"/>
          <w:lang w:val="en-US"/>
        </w:rPr>
        <w:t xml:space="preserve">No other charges will be </w:t>
      </w:r>
      <w:r w:rsidR="00865B60">
        <w:rPr>
          <w:rFonts w:ascii="Arial" w:eastAsia="Times New Roman" w:hAnsi="Arial" w:cs="Arial"/>
          <w:bCs/>
          <w:sz w:val="24"/>
          <w:szCs w:val="24"/>
          <w:lang w:val="en-US"/>
        </w:rPr>
        <w:t>borne</w:t>
      </w:r>
      <w:r w:rsidRPr="00313CBB">
        <w:rPr>
          <w:rFonts w:ascii="Arial" w:eastAsia="Times New Roman" w:hAnsi="Arial" w:cs="Arial"/>
          <w:bCs/>
          <w:sz w:val="24"/>
          <w:szCs w:val="24"/>
          <w:lang w:val="en-US"/>
        </w:rPr>
        <w:t xml:space="preserve"> by Institute.</w:t>
      </w:r>
    </w:p>
    <w:p w:rsidR="000A787B" w:rsidRPr="00313CBB" w:rsidRDefault="000A787B" w:rsidP="000A787B">
      <w:pPr>
        <w:pStyle w:val="ListParagraph"/>
        <w:spacing w:after="0" w:line="240" w:lineRule="auto"/>
        <w:jc w:val="both"/>
        <w:rPr>
          <w:rFonts w:ascii="Arial" w:eastAsia="Times New Roman" w:hAnsi="Arial" w:cs="Arial"/>
          <w:bCs/>
          <w:sz w:val="24"/>
          <w:szCs w:val="24"/>
          <w:lang w:val="en-US"/>
        </w:rPr>
      </w:pPr>
    </w:p>
    <w:p w:rsidR="00313CBB" w:rsidRDefault="00313CBB">
      <w:pPr>
        <w:rPr>
          <w:sz w:val="24"/>
          <w:szCs w:val="24"/>
        </w:rPr>
      </w:pPr>
    </w:p>
    <w:sectPr w:rsidR="00313CBB" w:rsidSect="009C7771">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43F7E"/>
    <w:multiLevelType w:val="hybridMultilevel"/>
    <w:tmpl w:val="EDAED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8B3"/>
    <w:rsid w:val="000A787B"/>
    <w:rsid w:val="001309E4"/>
    <w:rsid w:val="00160BF2"/>
    <w:rsid w:val="00275CAF"/>
    <w:rsid w:val="00313CBB"/>
    <w:rsid w:val="0035794A"/>
    <w:rsid w:val="003F27BF"/>
    <w:rsid w:val="004B4DB9"/>
    <w:rsid w:val="00524FB1"/>
    <w:rsid w:val="005543E8"/>
    <w:rsid w:val="005D396F"/>
    <w:rsid w:val="007D5CF7"/>
    <w:rsid w:val="00865B60"/>
    <w:rsid w:val="008950D3"/>
    <w:rsid w:val="00905582"/>
    <w:rsid w:val="009A4891"/>
    <w:rsid w:val="009C7771"/>
    <w:rsid w:val="00A078B3"/>
    <w:rsid w:val="00A6678B"/>
    <w:rsid w:val="00A85F4E"/>
    <w:rsid w:val="00B85A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50D3"/>
  </w:style>
  <w:style w:type="paragraph" w:styleId="ListParagraph">
    <w:name w:val="List Paragraph"/>
    <w:basedOn w:val="Normal"/>
    <w:uiPriority w:val="34"/>
    <w:qFormat/>
    <w:rsid w:val="00905582"/>
    <w:pPr>
      <w:spacing w:after="200" w:line="276" w:lineRule="auto"/>
      <w:ind w:left="720"/>
      <w:contextualSpacing/>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313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CBB"/>
    <w:rPr>
      <w:rFonts w:ascii="Segoe UI" w:hAnsi="Segoe UI" w:cs="Segoe UI"/>
      <w:sz w:val="18"/>
      <w:szCs w:val="18"/>
    </w:rPr>
  </w:style>
  <w:style w:type="character" w:styleId="Hyperlink">
    <w:name w:val="Hyperlink"/>
    <w:basedOn w:val="DefaultParagraphFont"/>
    <w:uiPriority w:val="99"/>
    <w:unhideWhenUsed/>
    <w:rsid w:val="003F27B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i.res.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SabirAli</cp:lastModifiedBy>
  <cp:revision>7</cp:revision>
  <cp:lastPrinted>2016-11-21T04:10:00Z</cp:lastPrinted>
  <dcterms:created xsi:type="dcterms:W3CDTF">2016-11-21T04:05:00Z</dcterms:created>
  <dcterms:modified xsi:type="dcterms:W3CDTF">2016-11-21T04:15:00Z</dcterms:modified>
</cp:coreProperties>
</file>